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02113F46"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Pr="00D27E2F">
        <w:rPr>
          <w:rFonts w:ascii="Calibri" w:eastAsia="Times New Roman" w:hAnsi="Calibri" w:cs="Calibri"/>
          <w:bCs w:val="0"/>
          <w:color w:val="auto"/>
          <w:szCs w:val="20"/>
        </w:rPr>
        <w:t>/</w:t>
      </w:r>
      <w:r w:rsidR="00D27E2F" w:rsidRPr="00D27E2F">
        <w:rPr>
          <w:rFonts w:cs="Calibri"/>
          <w:caps/>
          <w:color w:val="auto"/>
          <w:kern w:val="28"/>
        </w:rPr>
        <w:t>01173</w:t>
      </w:r>
      <w:r w:rsidRPr="00D27E2F">
        <w:rPr>
          <w:rFonts w:ascii="Calibri" w:eastAsia="Times New Roman" w:hAnsi="Calibri" w:cs="Calibri"/>
          <w:bCs w:val="0"/>
          <w:color w:val="auto"/>
          <w:szCs w:val="20"/>
        </w:rPr>
        <w:t>/</w:t>
      </w:r>
      <w:r w:rsidR="00536405" w:rsidRPr="00D27E2F">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AA4DF5" w:rsidRDefault="00ED1618" w:rsidP="00ED1618">
      <w:pPr>
        <w:rPr>
          <w:rFonts w:asciiTheme="minorHAnsi" w:hAnsiTheme="minorHAnsi" w:cstheme="minorHAnsi"/>
        </w:rPr>
      </w:pPr>
      <w:r w:rsidRPr="00263A5F">
        <w:rPr>
          <w:rFonts w:asciiTheme="minorHAnsi" w:hAnsiTheme="minorHAnsi" w:cstheme="minorHAnsi"/>
        </w:rPr>
        <w:t>Oświadczenie Wykonawcy/</w:t>
      </w:r>
      <w:r w:rsidRPr="00AA4DF5">
        <w:rPr>
          <w:rFonts w:asciiTheme="minorHAnsi" w:hAnsiTheme="minorHAnsi" w:cstheme="minorHAnsi"/>
        </w:rPr>
        <w:t>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6F4DD9AB" w:rsidR="00ED1618" w:rsidRPr="00263A5F" w:rsidRDefault="00ED1618" w:rsidP="00ED1618">
      <w:pPr>
        <w:spacing w:before="240" w:after="240"/>
        <w:rPr>
          <w:rFonts w:asciiTheme="minorHAnsi" w:hAnsiTheme="minorHAnsi" w:cstheme="minorHAnsi"/>
        </w:rPr>
      </w:pPr>
      <w:r w:rsidRPr="00AA4DF5">
        <w:rPr>
          <w:rFonts w:asciiTheme="minorHAnsi" w:hAnsiTheme="minorHAnsi" w:cstheme="minorHAnsi"/>
        </w:rPr>
        <w:t>Na potrzeby postępowania o</w:t>
      </w:r>
      <w:r w:rsidRPr="00263A5F">
        <w:rPr>
          <w:rFonts w:asciiTheme="minorHAnsi" w:hAnsiTheme="minorHAnsi" w:cstheme="minorHAnsi"/>
        </w:rPr>
        <w:t xml:space="preserve"> udzielenie zamówienia prowadzonego pn.</w:t>
      </w:r>
      <w:r w:rsidR="00D27E2F">
        <w:rPr>
          <w:rFonts w:asciiTheme="minorHAnsi" w:hAnsiTheme="minorHAnsi" w:cstheme="minorHAnsi"/>
        </w:rPr>
        <w:t xml:space="preserve">                                                                                            </w:t>
      </w:r>
      <w:r w:rsidRPr="00263A5F">
        <w:rPr>
          <w:rFonts w:asciiTheme="minorHAnsi" w:hAnsiTheme="minorHAnsi" w:cstheme="minorHAnsi"/>
        </w:rPr>
        <w:t xml:space="preserve"> </w:t>
      </w:r>
      <w:r w:rsidRPr="00F056FA">
        <w:rPr>
          <w:rFonts w:asciiTheme="minorHAnsi" w:hAnsiTheme="minorHAnsi" w:cstheme="minorHAnsi"/>
          <w:b/>
          <w:bCs/>
        </w:rPr>
        <w:t>„</w:t>
      </w:r>
      <w:r w:rsidR="00F056FA" w:rsidRPr="004551E7">
        <w:rPr>
          <w:rFonts w:cs="Calibri"/>
          <w:b/>
          <w:i/>
          <w:snapToGrid w:val="0"/>
          <w:szCs w:val="22"/>
        </w:rPr>
        <w:t xml:space="preserve">Budowa </w:t>
      </w:r>
      <w:r w:rsidR="00F056FA" w:rsidRPr="004551E7">
        <w:rPr>
          <w:rFonts w:asciiTheme="minorHAnsi" w:hAnsiTheme="minorHAnsi" w:cstheme="minorHAnsi"/>
          <w:b/>
          <w:bCs/>
          <w:i/>
          <w:szCs w:val="22"/>
        </w:rPr>
        <w:t xml:space="preserve">przyłączy kablowych </w:t>
      </w:r>
      <w:proofErr w:type="spellStart"/>
      <w:r w:rsidR="00F056FA" w:rsidRPr="004551E7">
        <w:rPr>
          <w:rFonts w:asciiTheme="minorHAnsi" w:hAnsiTheme="minorHAnsi" w:cstheme="minorHAnsi"/>
          <w:b/>
          <w:bCs/>
          <w:i/>
          <w:szCs w:val="22"/>
        </w:rPr>
        <w:t>nN</w:t>
      </w:r>
      <w:proofErr w:type="spellEnd"/>
      <w:r w:rsidR="00F056FA" w:rsidRPr="004551E7">
        <w:rPr>
          <w:rFonts w:asciiTheme="minorHAnsi" w:hAnsiTheme="minorHAnsi" w:cstheme="minorHAnsi"/>
          <w:b/>
          <w:bCs/>
          <w:i/>
          <w:szCs w:val="22"/>
        </w:rPr>
        <w:t xml:space="preserve"> na terenie Rejonu Energetycznego Rzeszów – Rzeszów (ul. </w:t>
      </w:r>
      <w:r w:rsidR="003F74A1" w:rsidRPr="004551E7">
        <w:rPr>
          <w:rFonts w:asciiTheme="minorHAnsi" w:hAnsiTheme="minorHAnsi" w:cstheme="minorHAnsi"/>
          <w:b/>
          <w:bCs/>
          <w:i/>
          <w:szCs w:val="22"/>
        </w:rPr>
        <w:t xml:space="preserve">Czesława </w:t>
      </w:r>
      <w:r w:rsidR="009B7911" w:rsidRPr="004551E7">
        <w:rPr>
          <w:rFonts w:asciiTheme="minorHAnsi" w:hAnsiTheme="minorHAnsi" w:cstheme="minorHAnsi"/>
          <w:b/>
          <w:bCs/>
          <w:i/>
          <w:szCs w:val="22"/>
        </w:rPr>
        <w:t>Miłosza</w:t>
      </w:r>
      <w:r w:rsidR="003F74A1" w:rsidRPr="004551E7">
        <w:rPr>
          <w:rFonts w:asciiTheme="minorHAnsi" w:hAnsiTheme="minorHAnsi" w:cstheme="minorHAnsi"/>
          <w:b/>
          <w:bCs/>
          <w:i/>
          <w:szCs w:val="22"/>
        </w:rPr>
        <w:t xml:space="preserve">, </w:t>
      </w:r>
      <w:r w:rsidR="00A06C3A" w:rsidRPr="004551E7">
        <w:rPr>
          <w:rFonts w:asciiTheme="minorHAnsi" w:hAnsiTheme="minorHAnsi" w:cstheme="minorHAnsi"/>
          <w:b/>
          <w:bCs/>
          <w:i/>
          <w:szCs w:val="22"/>
        </w:rPr>
        <w:t xml:space="preserve">ul. </w:t>
      </w:r>
      <w:r w:rsidR="003F74A1" w:rsidRPr="004551E7">
        <w:rPr>
          <w:rFonts w:asciiTheme="minorHAnsi" w:hAnsiTheme="minorHAnsi" w:cstheme="minorHAnsi"/>
          <w:b/>
          <w:bCs/>
          <w:i/>
          <w:szCs w:val="22"/>
        </w:rPr>
        <w:t>Porąbki</w:t>
      </w:r>
      <w:r w:rsidR="00F056FA" w:rsidRPr="004551E7">
        <w:rPr>
          <w:rFonts w:asciiTheme="minorHAnsi" w:hAnsiTheme="minorHAnsi" w:cstheme="minorHAnsi"/>
          <w:b/>
          <w:bCs/>
          <w:i/>
          <w:szCs w:val="22"/>
        </w:rPr>
        <w:t xml:space="preserve">), </w:t>
      </w:r>
      <w:r w:rsidR="009B7911" w:rsidRPr="004551E7">
        <w:rPr>
          <w:rFonts w:asciiTheme="minorHAnsi" w:hAnsiTheme="minorHAnsi" w:cstheme="minorHAnsi"/>
          <w:b/>
          <w:bCs/>
          <w:i/>
          <w:szCs w:val="22"/>
        </w:rPr>
        <w:t>Budy G</w:t>
      </w:r>
      <w:r w:rsidR="009D62D2" w:rsidRPr="004551E7">
        <w:rPr>
          <w:rFonts w:asciiTheme="minorHAnsi" w:hAnsiTheme="minorHAnsi" w:cstheme="minorHAnsi"/>
          <w:b/>
          <w:bCs/>
          <w:i/>
          <w:szCs w:val="22"/>
        </w:rPr>
        <w:t>ł</w:t>
      </w:r>
      <w:r w:rsidR="009B7911" w:rsidRPr="004551E7">
        <w:rPr>
          <w:rFonts w:asciiTheme="minorHAnsi" w:hAnsiTheme="minorHAnsi" w:cstheme="minorHAnsi"/>
          <w:b/>
          <w:bCs/>
          <w:i/>
          <w:szCs w:val="22"/>
        </w:rPr>
        <w:t>ogowskie</w:t>
      </w:r>
      <w:r w:rsidR="006A78CE" w:rsidRPr="004551E7">
        <w:rPr>
          <w:rFonts w:asciiTheme="minorHAnsi" w:hAnsiTheme="minorHAnsi" w:cstheme="minorHAnsi"/>
          <w:b/>
          <w:bCs/>
          <w:i/>
          <w:szCs w:val="22"/>
        </w:rPr>
        <w:t>, Zaczernie, Bratkowice, Nowy Borek, Krasne, Straszydle</w:t>
      </w:r>
      <w:r w:rsidR="00F056FA" w:rsidRPr="004551E7">
        <w:rPr>
          <w:rFonts w:asciiTheme="minorHAnsi" w:hAnsiTheme="minorHAnsi" w:cstheme="minorHAnsi"/>
          <w:b/>
          <w:bCs/>
          <w:i/>
          <w:szCs w:val="22"/>
        </w:rPr>
        <w:t xml:space="preserve"> – 8 części</w:t>
      </w:r>
      <w:r>
        <w:rPr>
          <w:rFonts w:asciiTheme="minorHAnsi" w:hAnsiTheme="minorHAnsi" w:cs="Arial"/>
          <w:b/>
          <w:bCs/>
          <w:i/>
          <w:szCs w:val="22"/>
        </w:rPr>
        <w:t>”</w:t>
      </w:r>
      <w:r w:rsidRPr="00263A5F">
        <w:rPr>
          <w:rFonts w:asciiTheme="minorHAnsi" w:hAnsiTheme="minorHAnsi" w:cstheme="minorHAnsi"/>
        </w:rPr>
        <w:t xml:space="preserve"> </w:t>
      </w:r>
      <w:r w:rsidR="00D27E2F">
        <w:rPr>
          <w:rFonts w:asciiTheme="minorHAnsi" w:hAnsiTheme="minorHAnsi" w:cstheme="minorHAnsi"/>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04E7" w14:textId="77777777" w:rsidR="005C097B" w:rsidRDefault="005C097B" w:rsidP="004A302B">
      <w:pPr>
        <w:spacing w:line="240" w:lineRule="auto"/>
      </w:pPr>
      <w:r>
        <w:separator/>
      </w:r>
    </w:p>
  </w:endnote>
  <w:endnote w:type="continuationSeparator" w:id="0">
    <w:p w14:paraId="09C503DF" w14:textId="77777777" w:rsidR="005C097B" w:rsidRDefault="005C097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EF23C" w14:textId="77777777" w:rsidR="005C097B" w:rsidRDefault="005C097B" w:rsidP="004A302B">
      <w:pPr>
        <w:spacing w:line="240" w:lineRule="auto"/>
      </w:pPr>
      <w:r>
        <w:separator/>
      </w:r>
    </w:p>
  </w:footnote>
  <w:footnote w:type="continuationSeparator" w:id="0">
    <w:p w14:paraId="11EF080C" w14:textId="77777777" w:rsidR="005C097B" w:rsidRDefault="005C097B"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2E38"/>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383E"/>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8E3"/>
    <w:rsid w:val="003D6F63"/>
    <w:rsid w:val="003D7BC9"/>
    <w:rsid w:val="003D7F46"/>
    <w:rsid w:val="003E0C0F"/>
    <w:rsid w:val="003E107C"/>
    <w:rsid w:val="003E6756"/>
    <w:rsid w:val="003E760F"/>
    <w:rsid w:val="003F31AB"/>
    <w:rsid w:val="003F6611"/>
    <w:rsid w:val="003F6C86"/>
    <w:rsid w:val="003F702A"/>
    <w:rsid w:val="003F74A1"/>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1E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52A"/>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5FF"/>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97B"/>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A78CE"/>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09DC"/>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4ACD"/>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2E16"/>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B7911"/>
    <w:rsid w:val="009C05FD"/>
    <w:rsid w:val="009C1CD6"/>
    <w:rsid w:val="009C2FBD"/>
    <w:rsid w:val="009C3596"/>
    <w:rsid w:val="009C65C0"/>
    <w:rsid w:val="009C6E43"/>
    <w:rsid w:val="009D05C5"/>
    <w:rsid w:val="009D1EEC"/>
    <w:rsid w:val="009D4299"/>
    <w:rsid w:val="009D56D8"/>
    <w:rsid w:val="009D62D2"/>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C3A"/>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4DF5"/>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1147"/>
    <w:rsid w:val="00B12412"/>
    <w:rsid w:val="00B126F2"/>
    <w:rsid w:val="00B128B6"/>
    <w:rsid w:val="00B1308A"/>
    <w:rsid w:val="00B16FD2"/>
    <w:rsid w:val="00B1702B"/>
    <w:rsid w:val="00B172A9"/>
    <w:rsid w:val="00B20A96"/>
    <w:rsid w:val="00B20AE9"/>
    <w:rsid w:val="00B23DB2"/>
    <w:rsid w:val="00B241AF"/>
    <w:rsid w:val="00B24D60"/>
    <w:rsid w:val="00B30852"/>
    <w:rsid w:val="00B32391"/>
    <w:rsid w:val="00B33C61"/>
    <w:rsid w:val="00B346DC"/>
    <w:rsid w:val="00B352D2"/>
    <w:rsid w:val="00B35536"/>
    <w:rsid w:val="00B357E8"/>
    <w:rsid w:val="00B35A0F"/>
    <w:rsid w:val="00B36BAE"/>
    <w:rsid w:val="00B36DF0"/>
    <w:rsid w:val="00B37651"/>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3CA"/>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27E2F"/>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1561C"/>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056FA"/>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POST/DYS/OR/GZ/01173/2026                         </dmsv2SWPP2ObjectNumber>
    <dmsv2SWPP2SumMD5 xmlns="http://schemas.microsoft.com/sharepoint/v3">6e3e5628a4d182f103272be4d5729406</dmsv2SWPP2SumMD5>
    <dmsv2BaseMoved xmlns="http://schemas.microsoft.com/sharepoint/v3">false</dmsv2BaseMoved>
    <dmsv2BaseIsSensitive xmlns="http://schemas.microsoft.com/sharepoint/v3">true</dmsv2BaseIsSensitive>
    <dmsv2SWPP2IDSWPP2 xmlns="http://schemas.microsoft.com/sharepoint/v3">712656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24844448</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FJ3FSM7XJ42E-1652426618-11558</_dlc_DocId>
    <_dlc_DocIdUrl xmlns="a19cb1c7-c5c7-46d4-85ae-d83685407bba">
      <Url>https://swpp2.dms.gkpge.pl/sites/43/_layouts/15/DocIdRedir.aspx?ID=FJ3FSM7XJ42E-1652426618-11558</Url>
      <Description>FJ3FSM7XJ42E-1652426618-11558</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2.xml><?xml version="1.0" encoding="utf-8"?>
<ds:datastoreItem xmlns:ds="http://schemas.openxmlformats.org/officeDocument/2006/customXml" ds:itemID="{1412B92D-0464-45BC-B4BD-21B08EB7ECA9}"/>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35302939-775A-4DD2-B97F-AF37DEDADF5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782</Words>
  <Characters>4693</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13</cp:revision>
  <cp:lastPrinted>2020-02-27T07:25:00Z</cp:lastPrinted>
  <dcterms:created xsi:type="dcterms:W3CDTF">2026-03-13T11:52:00Z</dcterms:created>
  <dcterms:modified xsi:type="dcterms:W3CDTF">2026-04-02T10:48:00Z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3f28dedd-9b7c-464c-a75c-de55a8da8af8</vt:lpwstr>
  </property>
</Properties>
</file>